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0000" w14:textId="77777777" w:rsidR="00FC4A2A" w:rsidRDefault="00FC4A2A">
      <w:pPr>
        <w:jc w:val="center"/>
        <w:rPr>
          <w:rFonts w:ascii="Times New Roman" w:hAnsi="Times New Roman"/>
          <w:b/>
          <w:color w:val="2800FF"/>
          <w:sz w:val="32"/>
        </w:rPr>
      </w:pPr>
    </w:p>
    <w:p w14:paraId="02000000" w14:textId="77777777" w:rsidR="00FC4A2A" w:rsidRDefault="00FC4A2A">
      <w:pPr>
        <w:jc w:val="center"/>
        <w:rPr>
          <w:rFonts w:ascii="Times New Roman" w:hAnsi="Times New Roman"/>
          <w:b/>
          <w:color w:val="2800FF"/>
          <w:sz w:val="32"/>
        </w:rPr>
      </w:pPr>
    </w:p>
    <w:p w14:paraId="03000000" w14:textId="77777777" w:rsidR="00FC4A2A" w:rsidRDefault="00000000">
      <w:pPr>
        <w:jc w:val="center"/>
        <w:rPr>
          <w:rFonts w:ascii="Times New Roman" w:hAnsi="Times New Roman"/>
          <w:b/>
          <w:color w:val="2800FF"/>
          <w:sz w:val="32"/>
        </w:rPr>
      </w:pPr>
      <w:r>
        <w:rPr>
          <w:rFonts w:ascii="Times New Roman" w:hAnsi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04000000" w14:textId="77777777" w:rsidR="00FC4A2A" w:rsidRDefault="00000000">
      <w:pPr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Подразделения ИВДИВО Сочи </w:t>
      </w:r>
      <w:bookmarkStart w:id="0" w:name="_Hlk135922976"/>
    </w:p>
    <w:p w14:paraId="05000000" w14:textId="77777777" w:rsidR="00FC4A2A" w:rsidRDefault="00000000">
      <w:pPr>
        <w:jc w:val="center"/>
      </w:pPr>
      <w:r>
        <w:rPr>
          <w:rFonts w:ascii="Times New Roman" w:hAnsi="Times New Roman"/>
          <w:color w:val="FF0000"/>
        </w:rPr>
        <w:t>Совет Парадигмы ИВДИВО Сочи</w:t>
      </w:r>
    </w:p>
    <w:p w14:paraId="06000000" w14:textId="77777777" w:rsidR="00FC4A2A" w:rsidRDefault="00000000">
      <w:pPr>
        <w:spacing w:before="240"/>
        <w:jc w:val="center"/>
        <w:rPr>
          <w:rFonts w:ascii="Times New Roman" w:hAnsi="Times New Roman"/>
          <w:sz w:val="28"/>
        </w:rPr>
      </w:pPr>
      <w:bookmarkStart w:id="1" w:name="_Hlk146729073"/>
      <w:bookmarkEnd w:id="0"/>
      <w:r>
        <w:rPr>
          <w:rFonts w:ascii="Times New Roman" w:hAnsi="Times New Roman"/>
          <w:b/>
          <w:sz w:val="28"/>
        </w:rPr>
        <w:t>П</w:t>
      </w:r>
      <w:r>
        <w:rPr>
          <w:rFonts w:ascii="Times New Roman" w:hAnsi="Times New Roman"/>
          <w:b/>
          <w:caps/>
          <w:sz w:val="28"/>
        </w:rPr>
        <w:t>ротокол</w:t>
      </w:r>
      <w:r>
        <w:rPr>
          <w:rFonts w:ascii="Times New Roman" w:hAnsi="Times New Roman"/>
          <w:b/>
          <w:sz w:val="28"/>
        </w:rPr>
        <w:t xml:space="preserve"> к Совету</w:t>
      </w:r>
    </w:p>
    <w:p w14:paraId="07000000" w14:textId="77777777" w:rsidR="00FC4A2A" w:rsidRDefault="00000000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от 19.09.2024 г.</w:t>
      </w:r>
      <w:r>
        <w:rPr>
          <w:rFonts w:ascii="Times New Roman" w:hAnsi="Times New Roman"/>
        </w:rPr>
        <w:t xml:space="preserve">                                               </w:t>
      </w:r>
    </w:p>
    <w:p w14:paraId="08000000" w14:textId="77777777" w:rsidR="00FC4A2A" w:rsidRDefault="00FC4A2A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09000000" w14:textId="77777777" w:rsidR="00FC4A2A" w:rsidRDefault="00000000">
      <w:p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bookmarkEnd w:id="1"/>
      <w:r>
        <w:rPr>
          <w:rFonts w:ascii="Times New Roman" w:hAnsi="Times New Roman"/>
        </w:rPr>
        <w:t xml:space="preserve">Согласованно: Глава Подразделения ИВДИВО Сочи: </w:t>
      </w:r>
      <w:proofErr w:type="spellStart"/>
      <w:r>
        <w:rPr>
          <w:rFonts w:ascii="Times New Roman" w:hAnsi="Times New Roman"/>
        </w:rPr>
        <w:t>Крыликов</w:t>
      </w:r>
      <w:proofErr w:type="spellEnd"/>
      <w:r>
        <w:rPr>
          <w:rFonts w:ascii="Times New Roman" w:hAnsi="Times New Roman"/>
        </w:rPr>
        <w:t xml:space="preserve"> Сергей </w:t>
      </w:r>
    </w:p>
    <w:p w14:paraId="0A000000" w14:textId="77777777" w:rsidR="00FC4A2A" w:rsidRDefault="00FC4A2A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0B000000" w14:textId="77777777" w:rsidR="00FC4A2A" w:rsidRDefault="00000000">
      <w:pPr>
        <w:tabs>
          <w:tab w:val="left" w:pos="1002"/>
        </w:tabs>
        <w:jc w:val="center"/>
        <w:rPr>
          <w:b/>
        </w:rPr>
      </w:pPr>
      <w:r>
        <w:rPr>
          <w:rFonts w:ascii="Times New Roman" w:hAnsi="Times New Roman"/>
          <w:b/>
        </w:rPr>
        <w:t xml:space="preserve">Тема- Источник Сущего </w:t>
      </w:r>
      <w:proofErr w:type="spellStart"/>
      <w:r>
        <w:rPr>
          <w:rFonts w:ascii="Times New Roman" w:hAnsi="Times New Roman"/>
          <w:b/>
        </w:rPr>
        <w:t>Должностно</w:t>
      </w:r>
      <w:proofErr w:type="spellEnd"/>
      <w:r>
        <w:rPr>
          <w:rFonts w:ascii="Times New Roman" w:hAnsi="Times New Roman"/>
          <w:b/>
        </w:rPr>
        <w:t xml:space="preserve"> Полномочного. Стяжание Ядра парадигмального Си.</w:t>
      </w:r>
    </w:p>
    <w:p w14:paraId="0C000000" w14:textId="77777777" w:rsidR="00FC4A2A" w:rsidRDefault="00FC4A2A">
      <w:pPr>
        <w:tabs>
          <w:tab w:val="left" w:pos="1002"/>
        </w:tabs>
        <w:jc w:val="center"/>
        <w:rPr>
          <w:b/>
        </w:rPr>
      </w:pPr>
    </w:p>
    <w:p w14:paraId="0D000000" w14:textId="77777777" w:rsidR="00FC4A2A" w:rsidRDefault="00000000">
      <w:pPr>
        <w:tabs>
          <w:tab w:val="left" w:pos="1002"/>
        </w:tabs>
        <w:rPr>
          <w:b/>
        </w:rPr>
      </w:pPr>
      <w:r>
        <w:rPr>
          <w:rFonts w:ascii="Times New Roman" w:hAnsi="Times New Roman"/>
          <w:b/>
          <w:sz w:val="28"/>
        </w:rPr>
        <w:t>Присутствовало:</w:t>
      </w:r>
      <w:r>
        <w:rPr>
          <w:rFonts w:ascii="Times New Roman" w:hAnsi="Times New Roman"/>
        </w:rPr>
        <w:t xml:space="preserve"> 6 Аватаров/</w:t>
      </w:r>
      <w:proofErr w:type="spellStart"/>
      <w:r>
        <w:rPr>
          <w:rFonts w:ascii="Times New Roman" w:hAnsi="Times New Roman"/>
        </w:rPr>
        <w:t>Аватаресс</w:t>
      </w:r>
      <w:proofErr w:type="spellEnd"/>
      <w:r>
        <w:rPr>
          <w:rFonts w:ascii="Times New Roman" w:hAnsi="Times New Roman"/>
        </w:rPr>
        <w:t xml:space="preserve"> ИВО:</w:t>
      </w:r>
    </w:p>
    <w:p w14:paraId="0E000000" w14:textId="77777777" w:rsidR="00FC4A2A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Паламарчук Ольга </w:t>
      </w:r>
      <w:proofErr w:type="spellStart"/>
      <w:r>
        <w:rPr>
          <w:rFonts w:ascii="Times New Roman" w:hAnsi="Times New Roman"/>
        </w:rPr>
        <w:t>Назиповна</w:t>
      </w:r>
      <w:proofErr w:type="spellEnd"/>
      <w:r>
        <w:rPr>
          <w:rFonts w:ascii="Times New Roman" w:hAnsi="Times New Roman"/>
        </w:rPr>
        <w:t xml:space="preserve"> </w:t>
      </w:r>
    </w:p>
    <w:p w14:paraId="0F000000" w14:textId="77777777" w:rsidR="00FC4A2A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Коротеева Светлана Германовна</w:t>
      </w:r>
    </w:p>
    <w:p w14:paraId="10000000" w14:textId="77777777" w:rsidR="00FC4A2A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Ишутина Татьяна Васильевна</w:t>
      </w:r>
    </w:p>
    <w:p w14:paraId="11000000" w14:textId="77777777" w:rsidR="00FC4A2A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Чхетиани</w:t>
      </w:r>
      <w:proofErr w:type="spellEnd"/>
      <w:r>
        <w:rPr>
          <w:rFonts w:ascii="Times New Roman" w:hAnsi="Times New Roman"/>
        </w:rPr>
        <w:t xml:space="preserve"> Григорий </w:t>
      </w:r>
      <w:proofErr w:type="spellStart"/>
      <w:r>
        <w:rPr>
          <w:rFonts w:ascii="Times New Roman" w:hAnsi="Times New Roman"/>
        </w:rPr>
        <w:t>Арчилович</w:t>
      </w:r>
      <w:proofErr w:type="spellEnd"/>
    </w:p>
    <w:p w14:paraId="12000000" w14:textId="77777777" w:rsidR="00FC4A2A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Рузанова Елена Геннадьевна</w:t>
      </w:r>
    </w:p>
    <w:p w14:paraId="13000000" w14:textId="77777777" w:rsidR="00FC4A2A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Дудкина Зинаида Ивановна</w:t>
      </w:r>
    </w:p>
    <w:p w14:paraId="14000000" w14:textId="77777777" w:rsidR="00FC4A2A" w:rsidRDefault="00FC4A2A">
      <w:pPr>
        <w:rPr>
          <w:rFonts w:ascii="Times New Roman" w:hAnsi="Times New Roman"/>
        </w:rPr>
      </w:pPr>
    </w:p>
    <w:p w14:paraId="15000000" w14:textId="77777777" w:rsidR="00FC4A2A" w:rsidRDefault="00000000">
      <w:pPr>
        <w:tabs>
          <w:tab w:val="left" w:pos="100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Состоялись</w:t>
      </w:r>
      <w:r>
        <w:rPr>
          <w:rFonts w:ascii="Times New Roman" w:hAnsi="Times New Roman"/>
          <w:b/>
        </w:rPr>
        <w:t xml:space="preserve">: </w:t>
      </w:r>
    </w:p>
    <w:p w14:paraId="16000000" w14:textId="77777777" w:rsidR="00FC4A2A" w:rsidRDefault="00000000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Стяжали Фрагмент Философского Си ДП ИВДИВО, где Источником Мудрости этого Фрагмента является Часть ИВО и ИВАС Кут Хуми </w:t>
      </w:r>
      <w:r>
        <w:rPr>
          <w:rFonts w:ascii="Times New Roman" w:hAnsi="Times New Roman"/>
          <w:i/>
        </w:rPr>
        <w:t>(вошли в Вершину выражения ИВО ИВАС КХ съездом ИВДИВО 2024г)</w:t>
      </w:r>
      <w:r>
        <w:rPr>
          <w:rFonts w:ascii="Times New Roman" w:hAnsi="Times New Roman"/>
        </w:rPr>
        <w:t>.</w:t>
      </w:r>
    </w:p>
    <w:p w14:paraId="17000000" w14:textId="77777777" w:rsidR="00FC4A2A" w:rsidRDefault="00000000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>2.  Стяжали 5-рицу разработанности Философского Си:</w:t>
      </w:r>
    </w:p>
    <w:p w14:paraId="18000000" w14:textId="77777777" w:rsidR="00FC4A2A" w:rsidRDefault="00000000">
      <w:pPr>
        <w:tabs>
          <w:tab w:val="left" w:pos="1002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ИВДИВО реализацию Философа Си</w:t>
      </w:r>
    </w:p>
    <w:p w14:paraId="19000000" w14:textId="77777777" w:rsidR="00FC4A2A" w:rsidRDefault="00000000">
      <w:pPr>
        <w:tabs>
          <w:tab w:val="left" w:pos="1002"/>
        </w:tabs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Синтезкосмическую</w:t>
      </w:r>
      <w:proofErr w:type="spellEnd"/>
      <w:r>
        <w:rPr>
          <w:rFonts w:ascii="Times New Roman" w:hAnsi="Times New Roman"/>
          <w:i/>
        </w:rPr>
        <w:t xml:space="preserve"> реализацию Философа Си</w:t>
      </w:r>
    </w:p>
    <w:p w14:paraId="1A000000" w14:textId="77777777" w:rsidR="00FC4A2A" w:rsidRDefault="00000000">
      <w:pPr>
        <w:tabs>
          <w:tab w:val="left" w:pos="1002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Полномочную реализацию Философа Си</w:t>
      </w:r>
    </w:p>
    <w:p w14:paraId="1B000000" w14:textId="77777777" w:rsidR="00FC4A2A" w:rsidRDefault="00000000">
      <w:pPr>
        <w:tabs>
          <w:tab w:val="left" w:pos="1002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Компетентную реализацию Философа Си</w:t>
      </w:r>
    </w:p>
    <w:p w14:paraId="1C000000" w14:textId="77777777" w:rsidR="00FC4A2A" w:rsidRDefault="00000000">
      <w:pPr>
        <w:tabs>
          <w:tab w:val="left" w:pos="1002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Человеческую реализацию Философа Си</w:t>
      </w:r>
    </w:p>
    <w:p w14:paraId="1D000000" w14:textId="77777777" w:rsidR="00FC4A2A" w:rsidRDefault="00000000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>3. Стяжали Ядро Си ИВО Парадигмального Си и Право вхождения в Академию Синтез-Философии каждому.</w:t>
      </w:r>
    </w:p>
    <w:p w14:paraId="1E000000" w14:textId="77777777" w:rsidR="00FC4A2A" w:rsidRDefault="00000000">
      <w:pPr>
        <w:tabs>
          <w:tab w:val="left" w:pos="1002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Право</w:t>
      </w:r>
      <w:proofErr w:type="gramEnd"/>
      <w:r>
        <w:rPr>
          <w:rFonts w:ascii="Times New Roman" w:hAnsi="Times New Roman"/>
        </w:rPr>
        <w:t xml:space="preserve"> Твориться Мудростью ИВО. Её Творящими Основами на Перспективу Стратегии её явления Неведомого.</w:t>
      </w:r>
    </w:p>
    <w:p w14:paraId="1F000000" w14:textId="77777777" w:rsidR="00FC4A2A" w:rsidRDefault="00000000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Право вхождения в Академию Синтез-Философии ИВАС </w:t>
      </w:r>
      <w:proofErr w:type="spellStart"/>
      <w:r>
        <w:rPr>
          <w:rFonts w:ascii="Times New Roman" w:hAnsi="Times New Roman"/>
        </w:rPr>
        <w:t>Мории</w:t>
      </w:r>
      <w:proofErr w:type="spellEnd"/>
      <w:r>
        <w:rPr>
          <w:rFonts w:ascii="Times New Roman" w:hAnsi="Times New Roman"/>
        </w:rPr>
        <w:t xml:space="preserve"> в росте и развитии Внутренней Философии в ночных обучениях.</w:t>
      </w:r>
    </w:p>
    <w:p w14:paraId="20000000" w14:textId="77777777" w:rsidR="00FC4A2A" w:rsidRDefault="00FC4A2A">
      <w:pPr>
        <w:tabs>
          <w:tab w:val="left" w:pos="1002"/>
        </w:tabs>
        <w:rPr>
          <w:rFonts w:ascii="Times New Roman" w:hAnsi="Times New Roman"/>
          <w:b/>
        </w:rPr>
      </w:pPr>
    </w:p>
    <w:p w14:paraId="21000000" w14:textId="77777777" w:rsidR="00FC4A2A" w:rsidRDefault="00000000">
      <w:pPr>
        <w:tabs>
          <w:tab w:val="left" w:pos="100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 xml:space="preserve">Тезы темы- Источник Сущего </w:t>
      </w:r>
      <w:proofErr w:type="spellStart"/>
      <w:r>
        <w:rPr>
          <w:rFonts w:ascii="Times New Roman" w:hAnsi="Times New Roman"/>
          <w:b/>
          <w:sz w:val="28"/>
        </w:rPr>
        <w:t>Должностно</w:t>
      </w:r>
      <w:proofErr w:type="spellEnd"/>
      <w:r>
        <w:rPr>
          <w:rFonts w:ascii="Times New Roman" w:hAnsi="Times New Roman"/>
          <w:b/>
          <w:sz w:val="28"/>
        </w:rPr>
        <w:t xml:space="preserve"> Полномочного</w:t>
      </w:r>
      <w:r>
        <w:rPr>
          <w:rFonts w:ascii="Times New Roman" w:hAnsi="Times New Roman"/>
          <w:b/>
        </w:rPr>
        <w:t xml:space="preserve">: </w:t>
      </w:r>
    </w:p>
    <w:p w14:paraId="22000000" w14:textId="77777777" w:rsidR="00FC4A2A" w:rsidRDefault="00000000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Источником Сущего Ядра </w:t>
      </w:r>
      <w:proofErr w:type="spellStart"/>
      <w:r>
        <w:rPr>
          <w:rFonts w:ascii="Times New Roman" w:hAnsi="Times New Roman"/>
        </w:rPr>
        <w:t>Должностно</w:t>
      </w:r>
      <w:proofErr w:type="spellEnd"/>
      <w:r>
        <w:rPr>
          <w:rFonts w:ascii="Times New Roman" w:hAnsi="Times New Roman"/>
        </w:rPr>
        <w:t xml:space="preserve"> Полномочного является:</w:t>
      </w:r>
    </w:p>
    <w:p w14:paraId="23000000" w14:textId="77777777" w:rsidR="00FC4A2A" w:rsidRDefault="00000000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Источник Изначально Вышестоящий Отец в каждом</w:t>
      </w:r>
    </w:p>
    <w:p w14:paraId="24000000" w14:textId="77777777" w:rsidR="00FC4A2A" w:rsidRDefault="00000000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Источник Изначально Вышестоящий Аватар Синтеза Кут Хуми</w:t>
      </w:r>
    </w:p>
    <w:p w14:paraId="25000000" w14:textId="77777777" w:rsidR="00FC4A2A" w:rsidRDefault="00000000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Изначально Вышестоящий Аватар Синтеза Александр</w:t>
      </w:r>
    </w:p>
    <w:p w14:paraId="26000000" w14:textId="77777777" w:rsidR="00FC4A2A" w:rsidRDefault="00000000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Изначально </w:t>
      </w:r>
      <w:proofErr w:type="spellStart"/>
      <w:r>
        <w:rPr>
          <w:rFonts w:ascii="Times New Roman" w:hAnsi="Times New Roman"/>
        </w:rPr>
        <w:t>Вышестоящии</w:t>
      </w:r>
      <w:proofErr w:type="spellEnd"/>
      <w:r>
        <w:rPr>
          <w:rFonts w:ascii="Times New Roman" w:hAnsi="Times New Roman"/>
        </w:rPr>
        <w:t xml:space="preserve"> Аватары Синтеза по ДП</w:t>
      </w:r>
    </w:p>
    <w:p w14:paraId="27000000" w14:textId="77777777" w:rsidR="00FC4A2A" w:rsidRDefault="00000000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Синтеза этих Огней каждым. </w:t>
      </w:r>
    </w:p>
    <w:p w14:paraId="28000000" w14:textId="77777777" w:rsidR="00FC4A2A" w:rsidRDefault="00000000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 Источник Сущего Индивидуально ориентированный Си Индивидуальным Духом каждого в веках. Ведением Индивидуальной Темы СО. </w:t>
      </w:r>
    </w:p>
    <w:p w14:paraId="29000000" w14:textId="77777777" w:rsidR="00FC4A2A" w:rsidRDefault="00FC4A2A">
      <w:pPr>
        <w:tabs>
          <w:tab w:val="left" w:pos="1002"/>
        </w:tabs>
        <w:rPr>
          <w:rFonts w:ascii="Times New Roman" w:hAnsi="Times New Roman"/>
        </w:rPr>
      </w:pPr>
    </w:p>
    <w:p w14:paraId="2A000000" w14:textId="77777777" w:rsidR="00FC4A2A" w:rsidRDefault="00000000">
      <w:pPr>
        <w:tabs>
          <w:tab w:val="left" w:pos="1002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 по вопросам:</w:t>
      </w:r>
    </w:p>
    <w:p w14:paraId="2B000000" w14:textId="77777777" w:rsidR="00FC4A2A" w:rsidRDefault="00000000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Организованность подразделения ИВДИВО формирования команды с соблюдением Иерархических этапов вхождения в Служение в ИВДИВО. Бережное отношение к друг другу и особое внимание к ДП Учебной практики. </w:t>
      </w:r>
    </w:p>
    <w:p w14:paraId="2C000000" w14:textId="77777777" w:rsidR="00FC4A2A" w:rsidRDefault="00000000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Принятие вызова ИВДИВО и Иерархии Новыми тенденциями на Перспективу развития и роста ДП собою.   </w:t>
      </w:r>
    </w:p>
    <w:p w14:paraId="2D000000" w14:textId="77777777" w:rsidR="00FC4A2A" w:rsidRDefault="00FC4A2A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2E000000" w14:textId="77777777" w:rsidR="00FC4A2A" w:rsidRDefault="00000000">
      <w:p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>Ключевые слова:</w:t>
      </w:r>
    </w:p>
    <w:p w14:paraId="2F000000" w14:textId="77777777" w:rsidR="00FC4A2A" w:rsidRDefault="00000000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>Мудрость-реализованная Воли ИВО в Материи.</w:t>
      </w:r>
    </w:p>
    <w:p w14:paraId="30000000" w14:textId="77777777" w:rsidR="00FC4A2A" w:rsidRDefault="00000000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>Вызова ИВДИВО и Иерархии-реализация Стратегии ИВО Неведомого Новых парадигмальных оснований.</w:t>
      </w:r>
    </w:p>
    <w:p w14:paraId="31000000" w14:textId="77777777" w:rsidR="00FC4A2A" w:rsidRDefault="00FC4A2A">
      <w:pPr>
        <w:tabs>
          <w:tab w:val="left" w:pos="1002"/>
        </w:tabs>
        <w:rPr>
          <w:rFonts w:ascii="Times New Roman" w:hAnsi="Times New Roman"/>
          <w:b/>
          <w:sz w:val="28"/>
        </w:rPr>
      </w:pPr>
    </w:p>
    <w:p w14:paraId="32000000" w14:textId="77777777" w:rsidR="00FC4A2A" w:rsidRDefault="00000000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>Протокол составлен Главой Парадигмального Совета Ольгой Паламарчук.                                                                                                                                   30.09.2024г.</w:t>
      </w:r>
    </w:p>
    <w:p w14:paraId="33000000" w14:textId="77777777" w:rsidR="00FC4A2A" w:rsidRDefault="00FC4A2A">
      <w:pPr>
        <w:tabs>
          <w:tab w:val="left" w:pos="1002"/>
        </w:tabs>
        <w:rPr>
          <w:rFonts w:ascii="Times New Roman" w:hAnsi="Times New Roman"/>
        </w:rPr>
      </w:pPr>
    </w:p>
    <w:p w14:paraId="34000000" w14:textId="77777777" w:rsidR="00FC4A2A" w:rsidRDefault="00FC4A2A">
      <w:pPr>
        <w:tabs>
          <w:tab w:val="left" w:pos="1002"/>
        </w:tabs>
        <w:rPr>
          <w:rFonts w:ascii="Times New Roman" w:hAnsi="Times New Roman"/>
        </w:rPr>
      </w:pPr>
    </w:p>
    <w:sectPr w:rsidR="00FC4A2A">
      <w:pgSz w:w="11906" w:h="16838"/>
      <w:pgMar w:top="284" w:right="567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Open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1715F"/>
    <w:multiLevelType w:val="multilevel"/>
    <w:tmpl w:val="4854276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710D4369"/>
    <w:multiLevelType w:val="multilevel"/>
    <w:tmpl w:val="8F124A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16709594">
    <w:abstractNumId w:val="1"/>
  </w:num>
  <w:num w:numId="2" w16cid:durableId="1631476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A2A"/>
    <w:rsid w:val="004146D0"/>
    <w:rsid w:val="00932D12"/>
    <w:rsid w:val="00FC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080FF-D49D-43CE-8C08-7B6CD295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Heading"/>
    <w:next w:val="a0"/>
    <w:link w:val="20"/>
    <w:uiPriority w:val="9"/>
    <w:qFormat/>
    <w:pPr>
      <w:numPr>
        <w:ilvl w:val="1"/>
        <w:numId w:val="2"/>
      </w:numPr>
      <w:spacing w:before="200"/>
      <w:outlineLvl w:val="1"/>
    </w:pPr>
    <w:rPr>
      <w:b/>
      <w:sz w:val="32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Standard">
    <w:name w:val="Standard"/>
    <w:link w:val="Standard0"/>
    <w:pPr>
      <w:widowControl w:val="0"/>
    </w:pPr>
    <w:rPr>
      <w:rFonts w:ascii="Times New Roman" w:hAnsi="Times New Roman"/>
    </w:rPr>
  </w:style>
  <w:style w:type="character" w:customStyle="1" w:styleId="Standard0">
    <w:name w:val="Standard"/>
    <w:link w:val="Standard"/>
    <w:rPr>
      <w:rFonts w:ascii="Times New Roman" w:hAnsi="Times New Roman"/>
    </w:rPr>
  </w:style>
  <w:style w:type="paragraph" w:customStyle="1" w:styleId="12">
    <w:name w:val="Основной шрифт абзаца1"/>
    <w:link w:val="a4"/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NumberingSymbols">
    <w:name w:val="Numbering Symbols"/>
    <w:link w:val="NumberingSymbols0"/>
  </w:style>
  <w:style w:type="character" w:customStyle="1" w:styleId="NumberingSymbols0">
    <w:name w:val="Numbering Symbols"/>
    <w:link w:val="NumberingSymbols"/>
  </w:style>
  <w:style w:type="paragraph" w:styleId="a0">
    <w:name w:val="Body Text"/>
    <w:basedOn w:val="a"/>
    <w:link w:val="a6"/>
    <w:pPr>
      <w:spacing w:after="140" w:line="276" w:lineRule="auto"/>
    </w:pPr>
  </w:style>
  <w:style w:type="character" w:customStyle="1" w:styleId="a6">
    <w:name w:val="Основной текст Знак"/>
    <w:basedOn w:val="1"/>
    <w:link w:val="a0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List"/>
    <w:basedOn w:val="a0"/>
    <w:link w:val="a8"/>
  </w:style>
  <w:style w:type="character" w:customStyle="1" w:styleId="a8">
    <w:name w:val="Список Знак"/>
    <w:basedOn w:val="a6"/>
    <w:link w:val="a7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customStyle="1" w:styleId="Index">
    <w:name w:val="Index"/>
    <w:basedOn w:val="a"/>
    <w:link w:val="Index0"/>
  </w:style>
  <w:style w:type="character" w:customStyle="1" w:styleId="Index0">
    <w:name w:val="Index"/>
    <w:basedOn w:val="1"/>
    <w:link w:val="Index"/>
  </w:style>
  <w:style w:type="paragraph" w:customStyle="1" w:styleId="Bullets">
    <w:name w:val="Bullets"/>
    <w:link w:val="Bullets0"/>
    <w:rPr>
      <w:rFonts w:ascii="OpenSymbol" w:hAnsi="OpenSymbol"/>
    </w:rPr>
  </w:style>
  <w:style w:type="character" w:customStyle="1" w:styleId="Bullets0">
    <w:name w:val="Bullets"/>
    <w:link w:val="Bullets"/>
    <w:rPr>
      <w:rFonts w:ascii="OpenSymbol" w:hAnsi="OpenSymbo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a9"/>
    <w:rPr>
      <w:color w:val="0000FF"/>
      <w:u w:val="single"/>
    </w:rPr>
  </w:style>
  <w:style w:type="character" w:styleId="a9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Heading">
    <w:name w:val="Heading"/>
    <w:basedOn w:val="a"/>
    <w:next w:val="a0"/>
    <w:link w:val="Heading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Heading0">
    <w:name w:val="Heading"/>
    <w:basedOn w:val="1"/>
    <w:link w:val="Heading"/>
    <w:rPr>
      <w:rFonts w:ascii="Liberation Sans" w:hAnsi="Liberation Sans"/>
      <w:sz w:val="28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</w:rPr>
  </w:style>
  <w:style w:type="character" w:customStyle="1" w:styleId="ab">
    <w:name w:val="Подзаголовок Знак"/>
    <w:link w:val="aa"/>
    <w:rPr>
      <w:rFonts w:ascii="XO Thames" w:hAnsi="XO Thames"/>
      <w:i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</w:rPr>
  </w:style>
  <w:style w:type="paragraph" w:styleId="ae">
    <w:name w:val="caption"/>
    <w:basedOn w:val="a"/>
    <w:link w:val="af"/>
    <w:pPr>
      <w:spacing w:before="120" w:after="120"/>
    </w:pPr>
    <w:rPr>
      <w:i/>
    </w:rPr>
  </w:style>
  <w:style w:type="character" w:customStyle="1" w:styleId="af">
    <w:name w:val="Название объекта Знак"/>
    <w:basedOn w:val="1"/>
    <w:link w:val="ae"/>
    <w:rPr>
      <w:i/>
    </w:rPr>
  </w:style>
  <w:style w:type="character" w:customStyle="1" w:styleId="20">
    <w:name w:val="Заголовок 2 Знак"/>
    <w:basedOn w:val="Heading0"/>
    <w:link w:val="2"/>
    <w:rPr>
      <w:rFonts w:ascii="Liberation Sans" w:hAnsi="Liberation Sans"/>
      <w:b/>
      <w:sz w:val="32"/>
    </w:rPr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table" w:styleId="af0">
    <w:name w:val="Table Grid"/>
    <w:basedOn w:val="a2"/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Светлана Коротеева</cp:lastModifiedBy>
  <cp:revision>2</cp:revision>
  <dcterms:created xsi:type="dcterms:W3CDTF">2024-10-09T13:11:00Z</dcterms:created>
  <dcterms:modified xsi:type="dcterms:W3CDTF">2024-10-09T13:11:00Z</dcterms:modified>
</cp:coreProperties>
</file>